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06" w:rsidRPr="00AF11FF" w:rsidRDefault="00906706" w:rsidP="00906706">
      <w:pPr>
        <w:jc w:val="center"/>
        <w:rPr>
          <w:b/>
          <w:u w:val="single"/>
        </w:rPr>
      </w:pPr>
      <w:r w:rsidRPr="00AF11FF">
        <w:rPr>
          <w:b/>
          <w:u w:val="single"/>
        </w:rPr>
        <w:t>MINUTES OF ALDERTON PARISH COUNCIL MEETING</w:t>
      </w:r>
    </w:p>
    <w:p w:rsidR="00906706" w:rsidRPr="00AF11FF" w:rsidRDefault="00906706" w:rsidP="00773DB3">
      <w:pPr>
        <w:jc w:val="center"/>
        <w:rPr>
          <w:u w:val="single"/>
        </w:rPr>
      </w:pPr>
      <w:r w:rsidRPr="00AF11FF">
        <w:rPr>
          <w:u w:val="single"/>
        </w:rPr>
        <w:t xml:space="preserve">Held in Alderton Village Hall on Monday </w:t>
      </w:r>
      <w:r w:rsidR="00840C44" w:rsidRPr="00AF11FF">
        <w:rPr>
          <w:u w:val="single"/>
        </w:rPr>
        <w:t>30 January 2017</w:t>
      </w:r>
    </w:p>
    <w:p w:rsidR="008D5419" w:rsidRPr="00AF11FF" w:rsidRDefault="00906706" w:rsidP="00906706">
      <w:r w:rsidRPr="00AF11FF">
        <w:rPr>
          <w:b/>
          <w:u w:val="single"/>
        </w:rPr>
        <w:t>Present</w:t>
      </w:r>
      <w:r w:rsidRPr="00AF11FF">
        <w:t xml:space="preserve">:  Christopher Langley (CL) Chairman, Will Palmer (WP), Ruth Clark (RC), Diana </w:t>
      </w:r>
      <w:proofErr w:type="spellStart"/>
      <w:r w:rsidRPr="00AF11FF">
        <w:t>Loughlin</w:t>
      </w:r>
      <w:proofErr w:type="spellEnd"/>
      <w:r w:rsidRPr="00AF11FF">
        <w:t xml:space="preserve"> (DL), </w:t>
      </w:r>
      <w:r w:rsidR="008D5419" w:rsidRPr="00AF11FF">
        <w:t xml:space="preserve">   </w:t>
      </w:r>
      <w:r w:rsidRPr="00AF11FF">
        <w:t xml:space="preserve">Robin Gilbert (RG), Bill </w:t>
      </w:r>
      <w:proofErr w:type="spellStart"/>
      <w:r w:rsidRPr="00AF11FF">
        <w:t>Vaudrey</w:t>
      </w:r>
      <w:proofErr w:type="spellEnd"/>
      <w:r w:rsidRPr="00AF11FF">
        <w:t xml:space="preserve"> (BV)</w:t>
      </w:r>
      <w:r w:rsidR="00965B2A" w:rsidRPr="00AF11FF">
        <w:t xml:space="preserve"> Darren King (DK)</w:t>
      </w:r>
    </w:p>
    <w:p w:rsidR="00906706" w:rsidRPr="00AF11FF" w:rsidRDefault="00906706" w:rsidP="00906706">
      <w:r w:rsidRPr="00AF11FF">
        <w:rPr>
          <w:b/>
          <w:u w:val="single"/>
        </w:rPr>
        <w:t>In attendance</w:t>
      </w:r>
      <w:r w:rsidRPr="00AF11FF">
        <w:t>:  Joy Andrews (JA), clerk.</w:t>
      </w:r>
    </w:p>
    <w:p w:rsidR="00785A00" w:rsidRPr="00AF11FF" w:rsidRDefault="00906706" w:rsidP="00906706">
      <w:r w:rsidRPr="00AF11FF">
        <w:rPr>
          <w:b/>
          <w:u w:val="single"/>
        </w:rPr>
        <w:t>Members of public</w:t>
      </w:r>
      <w:r w:rsidR="008C4CEB" w:rsidRPr="00AF11FF">
        <w:rPr>
          <w:b/>
          <w:u w:val="single"/>
        </w:rPr>
        <w:t xml:space="preserve"> present</w:t>
      </w:r>
      <w:r w:rsidRPr="00AF11FF">
        <w:t xml:space="preserve">:  </w:t>
      </w:r>
      <w:r w:rsidR="00840C44" w:rsidRPr="00AF11FF">
        <w:t>No</w:t>
      </w:r>
      <w:r w:rsidRPr="00AF11FF">
        <w:t>ne</w:t>
      </w:r>
    </w:p>
    <w:p w:rsidR="00906706" w:rsidRPr="00AF11FF" w:rsidRDefault="00906706" w:rsidP="00906706">
      <w:pPr>
        <w:pStyle w:val="ListParagraph"/>
        <w:numPr>
          <w:ilvl w:val="0"/>
          <w:numId w:val="1"/>
        </w:numPr>
      </w:pPr>
      <w:r w:rsidRPr="00AF11FF">
        <w:rPr>
          <w:b/>
        </w:rPr>
        <w:t>Apologies for absence</w:t>
      </w:r>
      <w:r w:rsidRPr="00AF11FF">
        <w:t>:  Alex Mann</w:t>
      </w:r>
      <w:r w:rsidR="00840C44" w:rsidRPr="00AF11FF">
        <w:t>, Nicholas Rose</w:t>
      </w:r>
    </w:p>
    <w:p w:rsidR="00906706" w:rsidRPr="00AF11FF" w:rsidRDefault="00906706" w:rsidP="00906706">
      <w:pPr>
        <w:pStyle w:val="ListParagraph"/>
        <w:numPr>
          <w:ilvl w:val="0"/>
          <w:numId w:val="1"/>
        </w:numPr>
      </w:pPr>
      <w:r w:rsidRPr="00AF11FF">
        <w:rPr>
          <w:b/>
        </w:rPr>
        <w:t>Declarations of member’s interest</w:t>
      </w:r>
      <w:r w:rsidR="00F12428" w:rsidRPr="00AF11FF">
        <w:rPr>
          <w:b/>
        </w:rPr>
        <w:t>s in any items on this agenda:</w:t>
      </w:r>
      <w:r w:rsidRPr="00AF11FF">
        <w:t xml:space="preserve">  None</w:t>
      </w:r>
    </w:p>
    <w:p w:rsidR="00906706" w:rsidRPr="00AF11FF" w:rsidRDefault="00906706" w:rsidP="00906706">
      <w:pPr>
        <w:pStyle w:val="ListParagraph"/>
        <w:numPr>
          <w:ilvl w:val="0"/>
          <w:numId w:val="1"/>
        </w:numPr>
      </w:pPr>
      <w:r w:rsidRPr="00AF11FF">
        <w:rPr>
          <w:b/>
        </w:rPr>
        <w:t>Approval of minutes of meeting</w:t>
      </w:r>
      <w:r w:rsidRPr="00AF11FF">
        <w:t xml:space="preserve">:  The minutes of meeting held on </w:t>
      </w:r>
      <w:r w:rsidR="00840C44" w:rsidRPr="00AF11FF">
        <w:t>12 December 20</w:t>
      </w:r>
      <w:r w:rsidRPr="00AF11FF">
        <w:t xml:space="preserve">16 were approved and signed.               </w:t>
      </w:r>
    </w:p>
    <w:p w:rsidR="00906706" w:rsidRPr="00AF11FF" w:rsidRDefault="00906706" w:rsidP="00906706">
      <w:pPr>
        <w:pStyle w:val="ListParagraph"/>
        <w:numPr>
          <w:ilvl w:val="0"/>
          <w:numId w:val="1"/>
        </w:numPr>
      </w:pPr>
      <w:r w:rsidRPr="00AF11FF">
        <w:rPr>
          <w:b/>
        </w:rPr>
        <w:t>Matters arising from minutes</w:t>
      </w:r>
      <w:r w:rsidRPr="00AF11FF">
        <w:t xml:space="preserve">: </w:t>
      </w:r>
      <w:proofErr w:type="spellStart"/>
      <w:r w:rsidR="00840C44" w:rsidRPr="00AF11FF">
        <w:t>i</w:t>
      </w:r>
      <w:proofErr w:type="spellEnd"/>
      <w:r w:rsidR="00840C44" w:rsidRPr="00AF11FF">
        <w:t>)</w:t>
      </w:r>
      <w:r w:rsidRPr="00AF11FF">
        <w:t xml:space="preserve"> </w:t>
      </w:r>
      <w:r w:rsidR="00840C44" w:rsidRPr="00AF11FF">
        <w:t xml:space="preserve">The container on the Recreation ground will be replaced at no cost to the council as the current one was found to leak and is distorted.   </w:t>
      </w:r>
      <w:proofErr w:type="gramStart"/>
      <w:r w:rsidR="00840C44" w:rsidRPr="00AF11FF">
        <w:t>ii</w:t>
      </w:r>
      <w:proofErr w:type="gramEnd"/>
      <w:r w:rsidR="00840C44" w:rsidRPr="00AF11FF">
        <w:t>) BCP – The chairman reported that both Hollesley and Bawdsey Parish Councils will be asked to contribute towards the cost of the Engineering Studies.  iii)  The Emergency Planning questionnaire has been delivered to every household in Alderton.</w:t>
      </w:r>
      <w:r w:rsidR="00FF6117" w:rsidRPr="00AF11FF">
        <w:t xml:space="preserve">   </w:t>
      </w:r>
      <w:proofErr w:type="gramStart"/>
      <w:r w:rsidR="00FF6117" w:rsidRPr="00AF11FF">
        <w:t>iv)</w:t>
      </w:r>
      <w:proofErr w:type="gramEnd"/>
      <w:r w:rsidR="00FF6117" w:rsidRPr="00AF11FF">
        <w:t xml:space="preserve">The clerk stated that she had not yet reported the fly tipping, </w:t>
      </w:r>
      <w:r w:rsidR="00FF6117" w:rsidRPr="009F147C">
        <w:rPr>
          <w:color w:val="FF0000"/>
        </w:rPr>
        <w:t>DK</w:t>
      </w:r>
      <w:r w:rsidR="00FF6117" w:rsidRPr="00AF11FF">
        <w:t xml:space="preserve"> agreed to forward a photograph which </w:t>
      </w:r>
      <w:r w:rsidR="009F147C">
        <w:t>had been taken of the site</w:t>
      </w:r>
      <w:r w:rsidR="00FF6117" w:rsidRPr="00AF11FF">
        <w:t xml:space="preserve">.                                   </w:t>
      </w:r>
      <w:r w:rsidR="00840C44" w:rsidRPr="00AF11FF">
        <w:t xml:space="preserve"> </w:t>
      </w:r>
    </w:p>
    <w:p w:rsidR="00840C44" w:rsidRPr="00AF11FF" w:rsidRDefault="00FF6117" w:rsidP="00906706">
      <w:pPr>
        <w:pStyle w:val="ListParagraph"/>
        <w:numPr>
          <w:ilvl w:val="0"/>
          <w:numId w:val="1"/>
        </w:numPr>
      </w:pPr>
      <w:r w:rsidRPr="00AF11FF">
        <w:rPr>
          <w:b/>
        </w:rPr>
        <w:t>Recreation Ground</w:t>
      </w:r>
      <w:r w:rsidRPr="00AF11FF">
        <w:t xml:space="preserve">: The chairman referred to a report </w:t>
      </w:r>
      <w:r w:rsidR="00BC2F5A" w:rsidRPr="00AF11FF">
        <w:t xml:space="preserve">he had drawn up and </w:t>
      </w:r>
      <w:r w:rsidRPr="00AF11FF">
        <w:t>which had been emailed to all councillors regarding the usage of facilities by Sutton Heath Football Club</w:t>
      </w:r>
      <w:r w:rsidR="00BC2F5A" w:rsidRPr="00AF11FF">
        <w:t>.  Complaints have been received from residents of Watson Way regarding cars being parked on their property.</w:t>
      </w:r>
      <w:r w:rsidRPr="00AF11FF">
        <w:t xml:space="preserve">  </w:t>
      </w:r>
      <w:r w:rsidR="00BC2F5A" w:rsidRPr="00AF11FF">
        <w:t>It was decided that the agreement with SHFC needs to be put on a more formal basis and</w:t>
      </w:r>
      <w:r w:rsidRPr="00AF11FF">
        <w:t xml:space="preserve"> that the </w:t>
      </w:r>
      <w:r w:rsidRPr="009F147C">
        <w:rPr>
          <w:color w:val="FF0000"/>
        </w:rPr>
        <w:t>clerk</w:t>
      </w:r>
      <w:r w:rsidRPr="00AF11FF">
        <w:t xml:space="preserve"> should draw up a list of Terms and Conditions.   </w:t>
      </w:r>
      <w:proofErr w:type="spellStart"/>
      <w:proofErr w:type="gramStart"/>
      <w:r w:rsidRPr="00AF11FF">
        <w:t>i</w:t>
      </w:r>
      <w:proofErr w:type="spellEnd"/>
      <w:r w:rsidRPr="00AF11FF">
        <w:t>)SHFC</w:t>
      </w:r>
      <w:proofErr w:type="gramEnd"/>
      <w:r w:rsidRPr="00AF11FF">
        <w:t xml:space="preserve"> must supply the council with a fixtures list</w:t>
      </w:r>
      <w:r w:rsidR="00CD7C4B" w:rsidRPr="00AF11FF">
        <w:t xml:space="preserve"> at the beginning of the season, no extras allowed, including midweek games without prior notification and approval.  ii) All litter must be picked up. iii) The Pavilion must be thoroughly cleaned after use. </w:t>
      </w:r>
      <w:proofErr w:type="gramStart"/>
      <w:r w:rsidR="00CD7C4B" w:rsidRPr="00AF11FF">
        <w:t>iv) The</w:t>
      </w:r>
      <w:proofErr w:type="gramEnd"/>
      <w:r w:rsidR="00CD7C4B" w:rsidRPr="00AF11FF">
        <w:t xml:space="preserve"> container must be kept tidy and all empty tins and rubbish removed on a regular basis. v) The issue of car parking was discussed at length but no decision was made, </w:t>
      </w:r>
      <w:r w:rsidR="00CD7C4B" w:rsidRPr="009F147C">
        <w:rPr>
          <w:b/>
          <w:color w:val="FF0000"/>
        </w:rPr>
        <w:t>all councillors</w:t>
      </w:r>
      <w:r w:rsidR="00CD7C4B" w:rsidRPr="00AF11FF">
        <w:t xml:space="preserve"> to email clerk with their suggestions for a solution to this problem. </w:t>
      </w:r>
      <w:proofErr w:type="gramStart"/>
      <w:r w:rsidR="00CD7C4B" w:rsidRPr="00AF11FF">
        <w:t xml:space="preserve">vi) </w:t>
      </w:r>
      <w:r w:rsidR="004E3739" w:rsidRPr="00AF11FF">
        <w:t>There</w:t>
      </w:r>
      <w:proofErr w:type="gramEnd"/>
      <w:r w:rsidR="004E3739" w:rsidRPr="00AF11FF">
        <w:t xml:space="preserve"> was discussion regarding the amount of rent which should be charged.  RC proposed an increase to £200 per annum with an agreed percentage increase each year. This was not felt to be enough by other councillors and a charge of £300 per annum was agreed commencing on 1 April 2017.</w:t>
      </w:r>
    </w:p>
    <w:p w:rsidR="004E3739" w:rsidRPr="00AF11FF" w:rsidRDefault="004E3739" w:rsidP="00906706">
      <w:pPr>
        <w:pStyle w:val="ListParagraph"/>
        <w:numPr>
          <w:ilvl w:val="0"/>
          <w:numId w:val="1"/>
        </w:numPr>
      </w:pPr>
      <w:r w:rsidRPr="00AF11FF">
        <w:rPr>
          <w:b/>
        </w:rPr>
        <w:t>Play Equipment</w:t>
      </w:r>
      <w:r w:rsidRPr="00AF11FF">
        <w:t xml:space="preserve">: </w:t>
      </w:r>
      <w:r w:rsidR="00C85FFA" w:rsidRPr="00AF11FF">
        <w:t>It was decided that enquiries should be made into</w:t>
      </w:r>
      <w:r w:rsidR="009F147C">
        <w:t xml:space="preserve"> the cost of</w:t>
      </w:r>
      <w:r w:rsidR="00C85FFA" w:rsidRPr="00AF11FF">
        <w:t xml:space="preserve"> replacing the current timber framed equipment </w:t>
      </w:r>
      <w:r w:rsidR="00325FDA" w:rsidRPr="00AF11FF">
        <w:t xml:space="preserve">with steel as </w:t>
      </w:r>
      <w:r w:rsidR="00743ABF" w:rsidRPr="00AF11FF">
        <w:t xml:space="preserve">it becomes </w:t>
      </w:r>
      <w:r w:rsidR="00325FDA" w:rsidRPr="00AF11FF">
        <w:t xml:space="preserve">necessary. As an improvement to the play area </w:t>
      </w:r>
      <w:r w:rsidR="00743ABF" w:rsidRPr="00AF11FF">
        <w:t xml:space="preserve">and the safety of the children, </w:t>
      </w:r>
      <w:r w:rsidR="00325FDA" w:rsidRPr="00AF11FF">
        <w:t xml:space="preserve">it was </w:t>
      </w:r>
      <w:r w:rsidR="009F147C">
        <w:t>suggested that</w:t>
      </w:r>
      <w:r w:rsidR="00325FDA" w:rsidRPr="00AF11FF">
        <w:t xml:space="preserve"> the zip</w:t>
      </w:r>
      <w:r w:rsidR="009F147C">
        <w:t xml:space="preserve"> </w:t>
      </w:r>
      <w:r w:rsidR="00325FDA" w:rsidRPr="00AF11FF">
        <w:t xml:space="preserve">wire </w:t>
      </w:r>
      <w:r w:rsidR="009F147C">
        <w:t xml:space="preserve">should be built </w:t>
      </w:r>
      <w:r w:rsidR="00325FDA" w:rsidRPr="00AF11FF">
        <w:t xml:space="preserve">on a mound rather than have a platform.  </w:t>
      </w:r>
      <w:r w:rsidR="00325FDA" w:rsidRPr="009F147C">
        <w:rPr>
          <w:color w:val="FF0000"/>
        </w:rPr>
        <w:t>RG</w:t>
      </w:r>
      <w:r w:rsidR="00325FDA" w:rsidRPr="00AF11FF">
        <w:t xml:space="preserve"> will apply for a grant from SCDC</w:t>
      </w:r>
      <w:r w:rsidR="001C3CD2">
        <w:t xml:space="preserve"> for these improvements</w:t>
      </w:r>
      <w:r w:rsidR="00325FDA" w:rsidRPr="00AF11FF">
        <w:t xml:space="preserve"> and the </w:t>
      </w:r>
      <w:r w:rsidR="00325FDA" w:rsidRPr="009F147C">
        <w:rPr>
          <w:color w:val="FF0000"/>
        </w:rPr>
        <w:t>clerk</w:t>
      </w:r>
      <w:r w:rsidR="00325FDA" w:rsidRPr="00AF11FF">
        <w:t xml:space="preserve"> will contact Dist. Cllr Block for a contribution from her </w:t>
      </w:r>
      <w:r w:rsidR="00972E61">
        <w:t xml:space="preserve">enabling </w:t>
      </w:r>
      <w:r w:rsidR="00325FDA" w:rsidRPr="00AF11FF">
        <w:t>community fund.</w:t>
      </w:r>
    </w:p>
    <w:p w:rsidR="00325FDA" w:rsidRPr="00AF11FF" w:rsidRDefault="00325FDA" w:rsidP="00906706">
      <w:pPr>
        <w:pStyle w:val="ListParagraph"/>
        <w:numPr>
          <w:ilvl w:val="0"/>
          <w:numId w:val="1"/>
        </w:numPr>
      </w:pPr>
      <w:r w:rsidRPr="00AF11FF">
        <w:rPr>
          <w:b/>
        </w:rPr>
        <w:t>Planning application</w:t>
      </w:r>
      <w:r w:rsidRPr="00AF11FF">
        <w:t xml:space="preserve"> </w:t>
      </w:r>
      <w:r w:rsidRPr="00AF11FF">
        <w:rPr>
          <w:b/>
        </w:rPr>
        <w:t>DC/17/0183/FUL – proposed alterations and extension to 6 Red Rose Close</w:t>
      </w:r>
      <w:r w:rsidRPr="00AF11FF">
        <w:t>: There were no objections to this application</w:t>
      </w:r>
      <w:r w:rsidRPr="009F147C">
        <w:rPr>
          <w:color w:val="FF0000"/>
        </w:rPr>
        <w:t>, clerk</w:t>
      </w:r>
      <w:r w:rsidRPr="00AF11FF">
        <w:t xml:space="preserve"> to inform SCDC.</w:t>
      </w:r>
    </w:p>
    <w:p w:rsidR="00325FDA" w:rsidRPr="00AF11FF" w:rsidRDefault="00945295" w:rsidP="00906706">
      <w:pPr>
        <w:pStyle w:val="ListParagraph"/>
        <w:numPr>
          <w:ilvl w:val="0"/>
          <w:numId w:val="1"/>
        </w:numPr>
      </w:pPr>
      <w:r w:rsidRPr="00AF11FF">
        <w:rPr>
          <w:b/>
        </w:rPr>
        <w:t xml:space="preserve">Litter Pick – </w:t>
      </w:r>
      <w:r w:rsidRPr="00AF11FF">
        <w:t xml:space="preserve">This will take place on Sunday 2 April meeting at the Pavilion at 10a.m. </w:t>
      </w:r>
      <w:r w:rsidRPr="009F147C">
        <w:rPr>
          <w:color w:val="FF0000"/>
        </w:rPr>
        <w:t xml:space="preserve">RG </w:t>
      </w:r>
      <w:r w:rsidRPr="00AF11FF">
        <w:t>will organise necessary equipment.</w:t>
      </w:r>
    </w:p>
    <w:p w:rsidR="00945295" w:rsidRPr="00AF11FF" w:rsidRDefault="00945295" w:rsidP="00906706">
      <w:pPr>
        <w:pStyle w:val="ListParagraph"/>
        <w:numPr>
          <w:ilvl w:val="0"/>
          <w:numId w:val="1"/>
        </w:numPr>
      </w:pPr>
      <w:r w:rsidRPr="00AF11FF">
        <w:rPr>
          <w:b/>
        </w:rPr>
        <w:t>Matters to be brought to the attention of the council –</w:t>
      </w:r>
      <w:r w:rsidRPr="00AF11FF">
        <w:t xml:space="preserve"> None</w:t>
      </w:r>
    </w:p>
    <w:p w:rsidR="00D27095" w:rsidRPr="00AF11FF" w:rsidRDefault="00945295" w:rsidP="008D5419">
      <w:pPr>
        <w:pStyle w:val="ListParagraph"/>
        <w:numPr>
          <w:ilvl w:val="0"/>
          <w:numId w:val="1"/>
        </w:numPr>
        <w:rPr>
          <w:rFonts w:ascii="Arial" w:hAnsi="Arial" w:cs="Arial"/>
        </w:rPr>
      </w:pPr>
      <w:r w:rsidRPr="00AF11FF">
        <w:rPr>
          <w:b/>
        </w:rPr>
        <w:t>Date of next meeting –</w:t>
      </w:r>
      <w:r w:rsidRPr="00AF11FF">
        <w:t xml:space="preserve"> Monday 27 March at 7p.m.</w:t>
      </w:r>
    </w:p>
    <w:p w:rsidR="00773DB3" w:rsidRDefault="00861CA2">
      <w:pPr>
        <w:rPr>
          <w:rFonts w:cs="Arial"/>
        </w:rPr>
      </w:pPr>
      <w:r w:rsidRPr="00AF11FF">
        <w:rPr>
          <w:rFonts w:cs="Arial"/>
        </w:rPr>
        <w:t>The meeting closed at 8.05 p.m.</w:t>
      </w:r>
      <w:r w:rsidR="00785A00" w:rsidRPr="00AF11FF">
        <w:rPr>
          <w:rFonts w:cs="Arial"/>
        </w:rPr>
        <w:t xml:space="preserve">         </w:t>
      </w:r>
    </w:p>
    <w:p w:rsidR="00AF11FF" w:rsidRDefault="00AF11FF">
      <w:pPr>
        <w:rPr>
          <w:rFonts w:cs="Arial"/>
        </w:rPr>
      </w:pPr>
    </w:p>
    <w:p w:rsidR="00AF11FF" w:rsidRPr="00AF11FF" w:rsidRDefault="00AF11FF" w:rsidP="006A7DC5">
      <w:pPr>
        <w:jc w:val="center"/>
        <w:rPr>
          <w:rFonts w:cs="Arial"/>
          <w:b/>
          <w:sz w:val="28"/>
          <w:szCs w:val="28"/>
        </w:rPr>
      </w:pPr>
      <w:r>
        <w:rPr>
          <w:rFonts w:cs="Arial"/>
          <w:b/>
          <w:sz w:val="28"/>
          <w:szCs w:val="28"/>
        </w:rPr>
        <w:t>These are draft minutes and will be verified at the next meeting</w:t>
      </w:r>
    </w:p>
    <w:p w:rsidR="00CB7DD6" w:rsidRPr="00AF11FF" w:rsidRDefault="00785A00">
      <w:pPr>
        <w:rPr>
          <w:rFonts w:cs="Arial"/>
        </w:rPr>
      </w:pPr>
      <w:r w:rsidRPr="00AF11FF">
        <w:rPr>
          <w:rFonts w:cs="Arial"/>
        </w:rPr>
        <w:t xml:space="preserve">               </w:t>
      </w:r>
      <w:r w:rsidRPr="00AF11FF">
        <w:rPr>
          <w:rFonts w:cs="Arial"/>
        </w:rPr>
        <w:tab/>
      </w:r>
    </w:p>
    <w:p w:rsidR="00DE475E" w:rsidRPr="00AF11FF" w:rsidRDefault="00DE475E">
      <w:pPr>
        <w:rPr>
          <w:rFonts w:cs="Arial"/>
        </w:rPr>
      </w:pPr>
    </w:p>
    <w:p w:rsidR="00DE475E" w:rsidRPr="00065283" w:rsidRDefault="00DE475E">
      <w:pPr>
        <w:rPr>
          <w:rFonts w:cs="Arial"/>
        </w:rPr>
      </w:pPr>
      <w:r>
        <w:rPr>
          <w:rFonts w:cs="Arial"/>
        </w:rPr>
        <w:t xml:space="preserve"> </w:t>
      </w:r>
    </w:p>
    <w:sectPr w:rsidR="00DE475E" w:rsidRPr="00065283" w:rsidSect="009067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60831"/>
    <w:multiLevelType w:val="hybridMultilevel"/>
    <w:tmpl w:val="08E6A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06706"/>
    <w:rsid w:val="00065283"/>
    <w:rsid w:val="00066625"/>
    <w:rsid w:val="00067AE1"/>
    <w:rsid w:val="001C3CD2"/>
    <w:rsid w:val="001F0A04"/>
    <w:rsid w:val="00213561"/>
    <w:rsid w:val="00227D17"/>
    <w:rsid w:val="00231881"/>
    <w:rsid w:val="0027646E"/>
    <w:rsid w:val="002A3E52"/>
    <w:rsid w:val="00325FDA"/>
    <w:rsid w:val="00395948"/>
    <w:rsid w:val="00401CFB"/>
    <w:rsid w:val="004E3739"/>
    <w:rsid w:val="004E7D89"/>
    <w:rsid w:val="00516261"/>
    <w:rsid w:val="00524DD8"/>
    <w:rsid w:val="0055185D"/>
    <w:rsid w:val="00554D07"/>
    <w:rsid w:val="006A7DC5"/>
    <w:rsid w:val="00743ABF"/>
    <w:rsid w:val="00746CB5"/>
    <w:rsid w:val="00773DB3"/>
    <w:rsid w:val="00785A00"/>
    <w:rsid w:val="00803D42"/>
    <w:rsid w:val="008137DA"/>
    <w:rsid w:val="008211E0"/>
    <w:rsid w:val="00840C44"/>
    <w:rsid w:val="00861CA2"/>
    <w:rsid w:val="008C4CEB"/>
    <w:rsid w:val="008D5419"/>
    <w:rsid w:val="008F79EA"/>
    <w:rsid w:val="00906706"/>
    <w:rsid w:val="00945295"/>
    <w:rsid w:val="009466F1"/>
    <w:rsid w:val="00965B2A"/>
    <w:rsid w:val="00972E61"/>
    <w:rsid w:val="009F147C"/>
    <w:rsid w:val="00A25A62"/>
    <w:rsid w:val="00AF11FF"/>
    <w:rsid w:val="00BC2F5A"/>
    <w:rsid w:val="00BE7DCE"/>
    <w:rsid w:val="00C85FFA"/>
    <w:rsid w:val="00CB7DD6"/>
    <w:rsid w:val="00CD7C4B"/>
    <w:rsid w:val="00CF669F"/>
    <w:rsid w:val="00D27095"/>
    <w:rsid w:val="00DE475E"/>
    <w:rsid w:val="00E02C26"/>
    <w:rsid w:val="00EC71F8"/>
    <w:rsid w:val="00EE6E10"/>
    <w:rsid w:val="00F05E41"/>
    <w:rsid w:val="00F12428"/>
    <w:rsid w:val="00F44602"/>
    <w:rsid w:val="00F82A15"/>
    <w:rsid w:val="00FF61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706"/>
    <w:pPr>
      <w:ind w:left="720"/>
      <w:contextualSpacing/>
    </w:pPr>
  </w:style>
  <w:style w:type="paragraph" w:styleId="BalloonText">
    <w:name w:val="Balloon Text"/>
    <w:basedOn w:val="Normal"/>
    <w:link w:val="BalloonTextChar"/>
    <w:uiPriority w:val="99"/>
    <w:semiHidden/>
    <w:unhideWhenUsed/>
    <w:rsid w:val="00EC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1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063013">
      <w:bodyDiv w:val="1"/>
      <w:marLeft w:val="0"/>
      <w:marRight w:val="0"/>
      <w:marTop w:val="0"/>
      <w:marBottom w:val="0"/>
      <w:divBdr>
        <w:top w:val="none" w:sz="0" w:space="0" w:color="auto"/>
        <w:left w:val="none" w:sz="0" w:space="0" w:color="auto"/>
        <w:bottom w:val="none" w:sz="0" w:space="0" w:color="auto"/>
        <w:right w:val="none" w:sz="0" w:space="0" w:color="auto"/>
      </w:divBdr>
    </w:div>
    <w:div w:id="11803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12</cp:revision>
  <cp:lastPrinted>2017-01-31T16:25:00Z</cp:lastPrinted>
  <dcterms:created xsi:type="dcterms:W3CDTF">2017-01-31T14:45:00Z</dcterms:created>
  <dcterms:modified xsi:type="dcterms:W3CDTF">2017-02-06T10:42:00Z</dcterms:modified>
</cp:coreProperties>
</file>